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A" w:rsidRDefault="00D516DA" w:rsidP="00D5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D516DA" w:rsidRDefault="00D516DA" w:rsidP="00D5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D516DA" w:rsidRDefault="00D516DA" w:rsidP="00D51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6DA" w:rsidRDefault="00D516DA" w:rsidP="00D516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:rsidR="00D516DA" w:rsidRDefault="00D516DA" w:rsidP="00D516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D516DA" w:rsidRDefault="00D516DA" w:rsidP="00D516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D516DA" w:rsidRDefault="00D516DA" w:rsidP="00621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6CB" w:rsidRPr="0052120D" w:rsidRDefault="0052120D" w:rsidP="0052120D">
      <w:pPr>
        <w:pStyle w:val="a3"/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0A7B" w:rsidRPr="0052120D">
        <w:rPr>
          <w:rFonts w:ascii="Times New Roman" w:hAnsi="Times New Roman" w:cs="Times New Roman"/>
          <w:b/>
          <w:sz w:val="28"/>
          <w:szCs w:val="28"/>
        </w:rPr>
        <w:t>удебная и прокурорская деятельность</w:t>
      </w:r>
    </w:p>
    <w:p w:rsidR="00B453AB" w:rsidRDefault="00B453AB" w:rsidP="00621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0D" w:rsidRDefault="0052120D" w:rsidP="00521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2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проекты.</w:t>
      </w:r>
    </w:p>
    <w:p w:rsidR="0052120D" w:rsidRDefault="0052120D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52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анализ правоприменительной практики выдвижения, внесения, обсуждения, рассмотрения инициативных проектов, а также проведения их конкурсного отбора с целью выявления наличия / отсутствия положительного опыта.</w:t>
      </w:r>
    </w:p>
    <w:p w:rsidR="0052120D" w:rsidRPr="0052120D" w:rsidRDefault="0052120D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33" w:rsidRDefault="00407D33" w:rsidP="00521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853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развития местного самоуправления в России</w:t>
      </w:r>
    </w:p>
    <w:p w:rsidR="00407D33" w:rsidRDefault="00513AB8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="00407D33" w:rsidRPr="00407D33">
        <w:rPr>
          <w:rFonts w:ascii="Verdana" w:hAnsi="Verdana"/>
          <w:color w:val="383838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407D33" w:rsidRPr="00407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определите </w:t>
      </w:r>
      <w:r w:rsid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и структуру</w:t>
      </w:r>
      <w:r w:rsidR="00C5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</w:t>
      </w:r>
      <w:r w:rsidR="00407D33" w:rsidRP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 w:rsid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контексте реформы данного института</w:t>
      </w:r>
    </w:p>
    <w:p w:rsidR="00B453AB" w:rsidRPr="00407D33" w:rsidRDefault="00B453AB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407D33" w:rsidRPr="00407D33" w:rsidRDefault="00407D33" w:rsidP="00521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="00305B10" w:rsidRPr="00853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Правовой статус муниципальных образований</w:t>
      </w:r>
    </w:p>
    <w:p w:rsidR="00371D62" w:rsidRDefault="00513AB8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="00305B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767808" w:rsidRPr="00767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охарактеризуйте </w:t>
      </w:r>
      <w:r w:rsid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действующее законодательство, регламентирующее правовой статус муниципальных образований; проанализируйте </w:t>
      </w:r>
      <w:r w:rsidR="00371D62"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проблемы, встречающиеся в практике преобразова</w:t>
      </w:r>
      <w:r w:rsid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ний муниципальных образований,</w:t>
      </w:r>
      <w:r w:rsidR="00371D62"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изменение статуса муниципальных образований.</w:t>
      </w:r>
    </w:p>
    <w:p w:rsidR="00B453AB" w:rsidRDefault="00B453AB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7D33" w:rsidRPr="00371D62" w:rsidRDefault="00407D33" w:rsidP="00521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="00371D62" w:rsidRPr="00853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 реформа: причины, приоритеты, прогнозы</w:t>
      </w:r>
    </w:p>
    <w:p w:rsidR="00407D33" w:rsidRDefault="00407D33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="00371D6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A77B0"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охарактеризовать особенности</w:t>
      </w:r>
      <w:r w:rsid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унификации</w:t>
      </w:r>
      <w:r w:rsidR="000A77B0"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системы МСУ и повышение качества работы ор</w:t>
      </w:r>
      <w:r w:rsid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ганов местного управления за счё</w:t>
      </w:r>
      <w:r w:rsidR="000A77B0"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ликвидации двухуровневой системы муниципалитетов.</w:t>
      </w:r>
    </w:p>
    <w:p w:rsidR="00B453AB" w:rsidRPr="000A77B0" w:rsidRDefault="00B453AB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A77B0" w:rsidRPr="000A77B0" w:rsidRDefault="00407D33" w:rsidP="00521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="000A77B0" w:rsidRPr="00853D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Правовое регулирование территориальной организации местного самоуправления</w:t>
      </w:r>
    </w:p>
    <w:p w:rsidR="00407D33" w:rsidRDefault="00407D33" w:rsidP="005212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="00621B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621B19"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нормативных актов</w:t>
      </w:r>
      <w:r w:rsid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охарактеризовать современное состояние </w:t>
      </w:r>
      <w:r w:rsidR="00621B19"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территориальной организации местного самоуправления</w:t>
      </w:r>
      <w:r w:rsid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проанализировать о</w:t>
      </w:r>
      <w:r w:rsidR="00621B19"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рганизационны</w:t>
      </w:r>
      <w:r w:rsid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модели местного самоуправления; т</w:t>
      </w:r>
      <w:r w:rsidR="00621B19"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ипы организаций муниципального управления в РФ их преимущества и недостатки</w:t>
      </w:r>
      <w:r w:rsid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обозначить п</w:t>
      </w:r>
      <w:r w:rsidR="00621B19"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ерспективы развития местного самоуправления в России</w:t>
      </w:r>
      <w:r w:rsid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53DCB" w:rsidRDefault="00853DCB" w:rsidP="00853D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3DCB" w:rsidRDefault="0052120D" w:rsidP="00853D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53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 w:rsidR="0085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Наделение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5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полномочиями</w:t>
      </w:r>
      <w:r w:rsidR="0085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DCB" w:rsidRDefault="00853DCB" w:rsidP="00853D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правоприменительной практики наделения органов местного самоуправления государственными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полномочиями с целью выявления наличия / отсутствия положительного опыта.</w:t>
      </w:r>
    </w:p>
    <w:p w:rsidR="00853DCB" w:rsidRDefault="00853DCB" w:rsidP="00853DC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DCB" w:rsidRDefault="0052120D" w:rsidP="00853D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3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="0085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органов местного самоуправления в сфере охраны общественного порядка  </w:t>
      </w:r>
    </w:p>
    <w:p w:rsidR="00853DCB" w:rsidRDefault="00853DCB" w:rsidP="00853D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правоприменительной практики осуществления органами местного самоуправления полномочий в сфере охраны общественного порядка с целью выявления наличия / отсутствия положительного опыта.</w:t>
      </w:r>
    </w:p>
    <w:p w:rsidR="000B25A3" w:rsidRDefault="000B25A3" w:rsidP="00853D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5A3" w:rsidRPr="00283086" w:rsidRDefault="000B25A3" w:rsidP="000B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органов местного самоуправления </w:t>
      </w:r>
    </w:p>
    <w:p w:rsidR="000B25A3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систему и структуру местной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Дисциплинарная ответственность муниципальных служащих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</w:t>
      </w:r>
      <w:r w:rsidRPr="00283086">
        <w:rPr>
          <w:rFonts w:ascii="Times New Roman" w:hAnsi="Times New Roman" w:cs="Times New Roman"/>
          <w:sz w:val="28"/>
          <w:szCs w:val="28"/>
        </w:rPr>
        <w:t>исковое заявление муниципального служащего в суд общей юрисдикции, обжалуемого привлечение его к дисциплинарной ответственности.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инициирования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и проведения схода.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тароста сельского населенного пункта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законодательства субъектов РФ составьте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сравниваются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должности 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таросты сельского населенного пункта, его полномочия и меры поощрения (оплаты труда)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субъектах РФ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опережающего развития</w:t>
      </w:r>
    </w:p>
    <w:p w:rsidR="000B25A3" w:rsidRPr="00283086" w:rsidRDefault="000B25A3" w:rsidP="000B25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опережающего развития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инновационных научно-технологических центров</w:t>
      </w:r>
    </w:p>
    <w:p w:rsidR="000B25A3" w:rsidRPr="00283086" w:rsidRDefault="000B25A3" w:rsidP="000B25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инновационных научно-технологических центров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0B25A3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B" w:rsidRDefault="00EB1ACB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B" w:rsidRPr="00283086" w:rsidRDefault="00EB1ACB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14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собенности организации 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в субъектах Российской Федерации - городах федерального значения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25A3" w:rsidRPr="00283086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субъектах Российской Федерации - городах федерального значения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</w:rPr>
        <w:t>Правовой статус местного представительного органа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охарактеризуйте функции </w:t>
      </w:r>
      <w:r w:rsidRPr="00283086">
        <w:rPr>
          <w:rFonts w:ascii="Times New Roman" w:hAnsi="Times New Roman" w:cs="Times New Roman"/>
          <w:sz w:val="28"/>
          <w:szCs w:val="28"/>
        </w:rPr>
        <w:t>местного представительного органа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, порядок ее взаимодействия с органами местного самоуправления и проблемные вопросы, возникающие при реализации его компетенции.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 </w:t>
      </w: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3" w:rsidRPr="00283086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B25A3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</w:t>
      </w:r>
    </w:p>
    <w:p w:rsidR="000B25A3" w:rsidRDefault="000B25A3" w:rsidP="000B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5A3" w:rsidRPr="009709BD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служба.</w:t>
      </w:r>
    </w:p>
    <w:p w:rsidR="000B25A3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роведите 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разграничения государственной и муниципальной службы. </w:t>
      </w:r>
    </w:p>
    <w:p w:rsidR="000B25A3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5A3" w:rsidRPr="00535BAA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управления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5A3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сравнительно-правовое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модели местного самоуправления в России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континентальной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на примере одной из стран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Франция, Италия, Швеция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5A3" w:rsidRDefault="000B25A3" w:rsidP="000B25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996" w:rsidRPr="000B25A3" w:rsidRDefault="003D6996" w:rsidP="000B2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D6996" w:rsidRPr="003D6996" w:rsidRDefault="003D6996" w:rsidP="003D69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D69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3D6996" w:rsidRPr="003D6996" w:rsidRDefault="003D6996" w:rsidP="003D699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6996" w:rsidRPr="003D6996" w:rsidRDefault="003D6996" w:rsidP="003D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</w:t>
      </w:r>
      <w:r w:rsidRPr="003D6996">
        <w:rPr>
          <w:rFonts w:ascii="Times New Roman" w:hAnsi="Times New Roman" w:cs="Times New Roman"/>
          <w:sz w:val="28"/>
          <w:szCs w:val="28"/>
        </w:rPr>
        <w:lastRenderedPageBreak/>
        <w:t>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3D6996" w:rsidRPr="003D6996" w:rsidRDefault="003D6996" w:rsidP="003D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3D6996" w:rsidRPr="003D6996" w:rsidRDefault="003D6996" w:rsidP="003D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3D6996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3D6996">
        <w:rPr>
          <w:rFonts w:ascii="Times New Roman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3D6996" w:rsidRPr="003D6996" w:rsidRDefault="003D6996" w:rsidP="003D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>Оценка «</w:t>
      </w:r>
      <w:r w:rsidRPr="003D6996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3D6996" w:rsidRPr="003D6996" w:rsidRDefault="003D6996" w:rsidP="003D699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96" w:rsidRPr="003D6996" w:rsidRDefault="003D6996" w:rsidP="003D699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B8" w:rsidRPr="00407D33" w:rsidRDefault="00513AB8" w:rsidP="00621B1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1B19" w:rsidRDefault="00621B19" w:rsidP="00621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19" w:rsidRDefault="00621B19" w:rsidP="00621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A78"/>
    <w:multiLevelType w:val="hybridMultilevel"/>
    <w:tmpl w:val="F8DA64EC"/>
    <w:lvl w:ilvl="0" w:tplc="0E949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50D90"/>
    <w:multiLevelType w:val="hybridMultilevel"/>
    <w:tmpl w:val="641CE822"/>
    <w:lvl w:ilvl="0" w:tplc="421C9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F18"/>
    <w:multiLevelType w:val="multilevel"/>
    <w:tmpl w:val="6980D7D4"/>
    <w:lvl w:ilvl="0">
      <w:start w:val="40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62" w:hanging="1008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716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1"/>
    <w:rsid w:val="000A77B0"/>
    <w:rsid w:val="000B25A3"/>
    <w:rsid w:val="00285D1D"/>
    <w:rsid w:val="00302DB2"/>
    <w:rsid w:val="00305B10"/>
    <w:rsid w:val="00371D62"/>
    <w:rsid w:val="003D6996"/>
    <w:rsid w:val="003F170F"/>
    <w:rsid w:val="00407D33"/>
    <w:rsid w:val="00513AB8"/>
    <w:rsid w:val="0052120D"/>
    <w:rsid w:val="005A3AEB"/>
    <w:rsid w:val="00600A7B"/>
    <w:rsid w:val="00621B19"/>
    <w:rsid w:val="006C28C4"/>
    <w:rsid w:val="00726DE1"/>
    <w:rsid w:val="00767808"/>
    <w:rsid w:val="007746E5"/>
    <w:rsid w:val="007F7D9E"/>
    <w:rsid w:val="00815A3A"/>
    <w:rsid w:val="00853DCB"/>
    <w:rsid w:val="00864B04"/>
    <w:rsid w:val="009252FF"/>
    <w:rsid w:val="00A364A1"/>
    <w:rsid w:val="00AF4A62"/>
    <w:rsid w:val="00B453AB"/>
    <w:rsid w:val="00C5377F"/>
    <w:rsid w:val="00CD68C2"/>
    <w:rsid w:val="00D227D1"/>
    <w:rsid w:val="00D516DA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8202-9389-412C-BFC3-670E4B4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19"/>
  </w:style>
  <w:style w:type="paragraph" w:styleId="1">
    <w:name w:val="heading 1"/>
    <w:basedOn w:val="a"/>
    <w:next w:val="a"/>
    <w:link w:val="10"/>
    <w:uiPriority w:val="9"/>
    <w:qFormat/>
    <w:rsid w:val="00407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институт управления им. П.А.Столыпина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Думкина</dc:creator>
  <cp:keywords/>
  <dc:description/>
  <cp:lastModifiedBy>DexIv</cp:lastModifiedBy>
  <cp:revision>28</cp:revision>
  <dcterms:created xsi:type="dcterms:W3CDTF">2023-02-04T12:27:00Z</dcterms:created>
  <dcterms:modified xsi:type="dcterms:W3CDTF">2023-02-15T06:06:00Z</dcterms:modified>
</cp:coreProperties>
</file>